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CB" w:rsidRPr="00897CCB" w:rsidRDefault="00897CCB" w:rsidP="00897CC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897CCB" w:rsidRPr="00897CCB" w:rsidRDefault="00897CCB" w:rsidP="00897CC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>(imię/imiona i nazwisko)</w:t>
      </w:r>
    </w:p>
    <w:p w:rsidR="00897CCB" w:rsidRPr="00897CCB" w:rsidRDefault="00897CCB" w:rsidP="00897C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897CCB" w:rsidRPr="00897CCB" w:rsidRDefault="00897CCB" w:rsidP="00897CC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>(tytuł, stopień naukowy)</w:t>
      </w:r>
    </w:p>
    <w:p w:rsidR="00897CCB" w:rsidRPr="00897CCB" w:rsidRDefault="00897CCB" w:rsidP="00897C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897CCB" w:rsidRPr="00897CCB" w:rsidRDefault="00897CCB" w:rsidP="00897CC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>(wydział, jednostka organizacyjna)</w:t>
      </w:r>
    </w:p>
    <w:p w:rsidR="00897CCB" w:rsidRPr="00897CCB" w:rsidRDefault="00897CCB" w:rsidP="00897CC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897CC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Oświadczenie wyborcy</w:t>
      </w:r>
    </w:p>
    <w:p w:rsidR="00897CCB" w:rsidRPr="00897CCB" w:rsidRDefault="00897CCB" w:rsidP="00897C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>Oświadczam, że pobrałam/pobrałem* kartę do głosowania podczas posiedzenia Kolegium Elektorów Uniwersytetu w dniu ……………………………… tura ……………. .</w:t>
      </w:r>
    </w:p>
    <w:p w:rsidR="00897CCB" w:rsidRPr="00897CCB" w:rsidRDefault="00897CCB" w:rsidP="00897CCB">
      <w:pPr>
        <w:spacing w:after="0" w:line="36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7CCB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..................................................</w:t>
      </w: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>(data i podpis)</w:t>
      </w: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sz w:val="24"/>
          <w:szCs w:val="24"/>
          <w:lang w:eastAsia="pl-PL"/>
        </w:rPr>
        <w:t xml:space="preserve">* niepotrzebne skreślić </w:t>
      </w:r>
    </w:p>
    <w:p w:rsidR="00897CCB" w:rsidRPr="00897CCB" w:rsidRDefault="00897CCB" w:rsidP="00897C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7CCB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Pr="00897CC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897CCB" w:rsidRPr="00897CCB" w:rsidRDefault="00897CCB" w:rsidP="00897C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7CCB" w:rsidRPr="00897CCB" w:rsidRDefault="00897CCB" w:rsidP="00897C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7CCB">
        <w:rPr>
          <w:rFonts w:ascii="Arial" w:eastAsia="Times New Roman" w:hAnsi="Arial" w:cs="Arial"/>
          <w:b/>
          <w:lang w:eastAsia="pl-PL"/>
        </w:rPr>
        <w:t>Administrator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Administratorem Państwa danych jest Uniwersytet Warszawski, ul. Krakowskie Przedmieście 26/28, 00-927 Warszawa.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Z administratorem można kontaktować się:</w:t>
      </w:r>
    </w:p>
    <w:p w:rsidR="00897CCB" w:rsidRPr="00897CCB" w:rsidRDefault="00897CCB" w:rsidP="00897CC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97CCB">
        <w:rPr>
          <w:rFonts w:ascii="Arial" w:eastAsia="Times New Roman" w:hAnsi="Arial" w:cs="Arial"/>
        </w:rPr>
        <w:t>Listownie;</w:t>
      </w:r>
    </w:p>
    <w:p w:rsidR="00897CCB" w:rsidRPr="00897CCB" w:rsidRDefault="00897CCB" w:rsidP="00897CC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97CCB">
        <w:rPr>
          <w:rFonts w:ascii="Arial" w:eastAsia="Times New Roman" w:hAnsi="Arial" w:cs="Arial"/>
        </w:rPr>
        <w:t>drogą elektroniczną: ukw@adm.uw.edu.pl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97CCB">
        <w:rPr>
          <w:rFonts w:ascii="Arial" w:eastAsia="Times New Roman" w:hAnsi="Arial" w:cs="Arial"/>
          <w:b/>
          <w:lang w:eastAsia="pl-PL"/>
        </w:rPr>
        <w:t>Inspektor Ochrony Danych (IOD)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897CCB">
          <w:rPr>
            <w:rFonts w:ascii="Arial" w:eastAsia="Times New Roman" w:hAnsi="Arial" w:cs="Arial"/>
            <w:color w:val="0563C1"/>
            <w:u w:val="single"/>
            <w:lang w:eastAsia="pl-PL"/>
          </w:rPr>
          <w:t>iod@adm.uw.edu.pl</w:t>
        </w:r>
      </w:hyperlink>
      <w:r w:rsidRPr="00897CCB">
        <w:rPr>
          <w:rFonts w:ascii="Arial" w:eastAsia="Times New Roman" w:hAnsi="Arial" w:cs="Arial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897CCB" w:rsidRPr="00897CCB" w:rsidRDefault="00897CCB" w:rsidP="00897CCB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97CCB">
        <w:rPr>
          <w:rFonts w:ascii="Arial" w:eastAsia="Times New Roman" w:hAnsi="Arial" w:cs="Arial"/>
          <w:b/>
          <w:lang w:eastAsia="pl-PL"/>
        </w:rPr>
        <w:t>Cel i podstawy prawne przetwarzania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Dane osobowe przetwarzane są w celu przeprowadzenia czynności niezbędnych do zrealizowania procedur wyborczych w kadencji 2020-2024.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Podstawę przetwarzania danych stanowi art. 6 ust. 1 lit. a RODO</w:t>
      </w:r>
      <w:r w:rsidRPr="00897CCB">
        <w:rPr>
          <w:rFonts w:ascii="Arial" w:eastAsia="Times New Roman" w:hAnsi="Arial" w:cs="Arial"/>
          <w:vertAlign w:val="superscript"/>
          <w:lang w:eastAsia="pl-PL"/>
        </w:rPr>
        <w:footnoteReference w:customMarkFollows="1" w:id="1"/>
        <w:sym w:font="Symbol" w:char="F02A"/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Zgodę można wycofać wysyłając maila na adres: ukw@adm.uw.edu.pl.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2018 r. poz. 1668) oraz Statutu Uniwersytetu Warszawskiego (Monitor UW z 2019 r. poz. 190).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97CCB">
        <w:rPr>
          <w:rFonts w:ascii="Arial" w:eastAsia="Times New Roman" w:hAnsi="Arial" w:cs="Arial"/>
          <w:b/>
          <w:lang w:eastAsia="pl-PL"/>
        </w:rPr>
        <w:t>Okres przechowywania danych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97CCB">
        <w:rPr>
          <w:rFonts w:ascii="Arial" w:eastAsia="Times New Roman" w:hAnsi="Arial" w:cs="Arial"/>
          <w:b/>
          <w:lang w:eastAsia="pl-PL"/>
        </w:rPr>
        <w:t>Odbiorcy danych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Dane osobowe będą przetwarzane przez upoważnionych pracowników Uniwersytetu Warszawskiego w tym członków Uczelnianej Komisji Wyborczej.</w:t>
      </w:r>
    </w:p>
    <w:p w:rsidR="00897CCB" w:rsidRPr="00897CCB" w:rsidRDefault="00897CCB" w:rsidP="00897CCB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97CCB">
        <w:rPr>
          <w:rFonts w:ascii="Arial" w:eastAsia="Times New Roman" w:hAnsi="Arial" w:cs="Arial"/>
          <w:b/>
          <w:lang w:eastAsia="pl-PL"/>
        </w:rPr>
        <w:t>Prawa osób, których dane dotyczą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Na zasadach określonych przez RODO mają Państwo prawo do:</w:t>
      </w:r>
    </w:p>
    <w:p w:rsidR="00897CCB" w:rsidRPr="00897CCB" w:rsidRDefault="00897CCB" w:rsidP="00897C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97CCB">
        <w:rPr>
          <w:rFonts w:ascii="Arial" w:eastAsia="Times New Roman" w:hAnsi="Arial" w:cs="Arial"/>
        </w:rPr>
        <w:t>dostępu do swoich danych oraz otrzymania ich kopii;</w:t>
      </w:r>
    </w:p>
    <w:p w:rsidR="00897CCB" w:rsidRPr="00897CCB" w:rsidRDefault="00897CCB" w:rsidP="00897C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97CCB">
        <w:rPr>
          <w:rFonts w:ascii="Arial" w:eastAsia="Times New Roman" w:hAnsi="Arial" w:cs="Arial"/>
        </w:rPr>
        <w:t>sprostowania (poprawiania) swoich danych osobowych;</w:t>
      </w:r>
    </w:p>
    <w:p w:rsidR="00897CCB" w:rsidRPr="00897CCB" w:rsidRDefault="00897CCB" w:rsidP="00897C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97CCB">
        <w:rPr>
          <w:rFonts w:ascii="Arial" w:eastAsia="Times New Roman" w:hAnsi="Arial" w:cs="Arial"/>
        </w:rPr>
        <w:t>ograniczenia przetwarzania danych osobowych;</w:t>
      </w:r>
    </w:p>
    <w:p w:rsidR="00897CCB" w:rsidRPr="00897CCB" w:rsidRDefault="00897CCB" w:rsidP="00897C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97CCB">
        <w:rPr>
          <w:rFonts w:ascii="Arial" w:eastAsia="Times New Roman" w:hAnsi="Arial" w:cs="Arial"/>
        </w:rPr>
        <w:t>usunięcia danych osobowych;</w:t>
      </w:r>
    </w:p>
    <w:p w:rsidR="00897CCB" w:rsidRPr="00897CCB" w:rsidRDefault="00897CCB" w:rsidP="00897C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97CCB">
        <w:rPr>
          <w:rFonts w:ascii="Arial" w:eastAsia="Times New Roman" w:hAnsi="Arial" w:cs="Arial"/>
        </w:rPr>
        <w:t>wniesienia skargi do Prezesa Urzędu Ochrony Danych Osobowych.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97CCB">
        <w:rPr>
          <w:rFonts w:ascii="Arial" w:eastAsia="Times New Roman" w:hAnsi="Arial" w:cs="Arial"/>
          <w:b/>
          <w:lang w:eastAsia="pl-PL"/>
        </w:rPr>
        <w:t xml:space="preserve">Informacja o wymogu podania danych </w:t>
      </w:r>
    </w:p>
    <w:p w:rsidR="00897CCB" w:rsidRPr="00897CCB" w:rsidRDefault="00897CCB" w:rsidP="00897C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7CCB">
        <w:rPr>
          <w:rFonts w:ascii="Arial" w:eastAsia="Times New Roman" w:hAnsi="Arial" w:cs="Arial"/>
          <w:lang w:eastAsia="pl-PL"/>
        </w:rPr>
        <w:t>Podanie przez Państwa danych osobowych jest dobrowolne, w przypadku niepodania danych nie będą Państwo mogli uzyskać kary do głosowania.</w:t>
      </w:r>
    </w:p>
    <w:p w:rsidR="00897CCB" w:rsidRPr="00897CCB" w:rsidRDefault="00897CCB" w:rsidP="00897C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897CCB" w:rsidRPr="00897CCB" w:rsidSect="00334FE7">
      <w:footerReference w:type="even" r:id="rId8"/>
      <w:footerReference w:type="default" r:id="rId9"/>
      <w:footnotePr>
        <w:pos w:val="beneathText"/>
      </w:footnotePr>
      <w:pgSz w:w="12240" w:h="15840"/>
      <w:pgMar w:top="1417" w:right="1417" w:bottom="1417" w:left="1417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CB" w:rsidRDefault="00897CCB" w:rsidP="00897CCB">
      <w:pPr>
        <w:spacing w:after="0" w:line="240" w:lineRule="auto"/>
      </w:pPr>
      <w:r>
        <w:separator/>
      </w:r>
    </w:p>
  </w:endnote>
  <w:endnote w:type="continuationSeparator" w:id="0">
    <w:p w:rsidR="00897CCB" w:rsidRDefault="00897CCB" w:rsidP="0089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F0" w:rsidRDefault="00897CCB" w:rsidP="007322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9F0" w:rsidRDefault="00897CCB" w:rsidP="0003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F0" w:rsidRPr="003C7941" w:rsidRDefault="00897CCB" w:rsidP="0073223F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4"/>
        <w:szCs w:val="24"/>
      </w:rPr>
    </w:pPr>
    <w:r w:rsidRPr="003C7941">
      <w:rPr>
        <w:rStyle w:val="Numerstrony"/>
        <w:rFonts w:ascii="Arial" w:hAnsi="Arial" w:cs="Arial"/>
        <w:sz w:val="24"/>
        <w:szCs w:val="24"/>
      </w:rPr>
      <w:fldChar w:fldCharType="begin"/>
    </w:r>
    <w:r w:rsidRPr="003C7941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3C7941">
      <w:rPr>
        <w:rStyle w:val="Numerstrony"/>
        <w:rFonts w:ascii="Arial" w:hAnsi="Arial" w:cs="Arial"/>
        <w:sz w:val="24"/>
        <w:szCs w:val="24"/>
      </w:rPr>
      <w:fldChar w:fldCharType="separate"/>
    </w:r>
    <w:r>
      <w:rPr>
        <w:rStyle w:val="Numerstrony"/>
        <w:rFonts w:ascii="Arial" w:hAnsi="Arial" w:cs="Arial"/>
        <w:noProof/>
        <w:sz w:val="24"/>
        <w:szCs w:val="24"/>
      </w:rPr>
      <w:t>2</w:t>
    </w:r>
    <w:r w:rsidRPr="003C7941">
      <w:rPr>
        <w:rStyle w:val="Numerstrony"/>
        <w:rFonts w:ascii="Arial" w:hAnsi="Arial" w:cs="Arial"/>
        <w:sz w:val="24"/>
        <w:szCs w:val="24"/>
      </w:rPr>
      <w:fldChar w:fldCharType="end"/>
    </w:r>
  </w:p>
  <w:p w:rsidR="007929F0" w:rsidRPr="003C7941" w:rsidRDefault="00897CCB" w:rsidP="00036065">
    <w:pPr>
      <w:pStyle w:val="Stopka"/>
      <w:ind w:right="360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CB" w:rsidRDefault="00897CCB" w:rsidP="00897CCB">
      <w:pPr>
        <w:spacing w:after="0" w:line="240" w:lineRule="auto"/>
      </w:pPr>
      <w:r>
        <w:separator/>
      </w:r>
    </w:p>
  </w:footnote>
  <w:footnote w:type="continuationSeparator" w:id="0">
    <w:p w:rsidR="00897CCB" w:rsidRDefault="00897CCB" w:rsidP="00897CCB">
      <w:pPr>
        <w:spacing w:after="0" w:line="240" w:lineRule="auto"/>
      </w:pPr>
      <w:r>
        <w:continuationSeparator/>
      </w:r>
    </w:p>
  </w:footnote>
  <w:footnote w:id="1">
    <w:p w:rsidR="00897CCB" w:rsidRDefault="00897CCB" w:rsidP="00897CCB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>o ochronie danych) (Dz. Urz. UE L 119 z 04.05.2016 r., str. 1, z późn.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CB"/>
    <w:rsid w:val="00897CCB"/>
    <w:rsid w:val="00F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8243-7CAE-4591-8822-8A70FA6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7CCB"/>
  </w:style>
  <w:style w:type="character" w:styleId="Numerstrony">
    <w:name w:val="page number"/>
    <w:basedOn w:val="Domylnaczcionkaakapitu"/>
    <w:rsid w:val="00897CCB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9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897C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97CC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97CC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97C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2020-06-04T08:01:00Z</dcterms:created>
  <dcterms:modified xsi:type="dcterms:W3CDTF">2020-06-04T08:02:00Z</dcterms:modified>
</cp:coreProperties>
</file>